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02CC6" w14:textId="0E97762F" w:rsidR="001F7296" w:rsidRDefault="00E62A36">
      <w:pPr>
        <w:rPr>
          <w:rFonts w:ascii="Arial" w:hAnsi="Arial"/>
        </w:rPr>
      </w:pPr>
      <w:r w:rsidRPr="00C85FE7">
        <w:rPr>
          <w:rFonts w:ascii="Arial" w:hAnsi="Arial"/>
          <w:noProof/>
        </w:rPr>
        <mc:AlternateContent>
          <mc:Choice Requires="wps">
            <w:drawing>
              <wp:anchor distT="0" distB="0" distL="114300" distR="114300" simplePos="0" relativeHeight="251659264" behindDoc="0" locked="0" layoutInCell="1" allowOverlap="1" wp14:anchorId="639D8FA9" wp14:editId="13444D84">
                <wp:simplePos x="0" y="0"/>
                <wp:positionH relativeFrom="rightMargin">
                  <wp:posOffset>-3657600</wp:posOffset>
                </wp:positionH>
                <wp:positionV relativeFrom="page">
                  <wp:posOffset>531495</wp:posOffset>
                </wp:positionV>
                <wp:extent cx="3720617" cy="1558137"/>
                <wp:effectExtent l="0" t="0" r="133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47F1AA2A" w14:textId="77777777" w:rsidR="00E62A36" w:rsidRDefault="00E62A36" w:rsidP="00E62A36">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1D19F6D6" w14:textId="77777777" w:rsidR="00E62A36" w:rsidRDefault="00E62A36" w:rsidP="00E62A36">
                            <w:pPr>
                              <w:spacing w:after="0" w:line="240" w:lineRule="auto"/>
                              <w:jc w:val="right"/>
                              <w:rPr>
                                <w:rFonts w:ascii="Arial" w:hAnsi="Arial" w:cs="Arial"/>
                                <w:color w:val="BB0000"/>
                                <w:sz w:val="16"/>
                                <w:szCs w:val="16"/>
                              </w:rPr>
                            </w:pPr>
                          </w:p>
                          <w:p w14:paraId="081F2099" w14:textId="77777777" w:rsidR="00E62A36" w:rsidRPr="00A73E7B" w:rsidRDefault="00E62A36" w:rsidP="00E62A36">
                            <w:pPr>
                              <w:spacing w:after="0" w:line="240" w:lineRule="auto"/>
                              <w:jc w:val="right"/>
                              <w:rPr>
                                <w:rFonts w:ascii="Arial" w:hAnsi="Arial" w:cs="Arial"/>
                                <w:color w:val="666666"/>
                                <w:sz w:val="16"/>
                                <w:szCs w:val="16"/>
                              </w:rPr>
                            </w:pPr>
                          </w:p>
                          <w:p w14:paraId="2D32518B" w14:textId="77777777" w:rsidR="00E62A36"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Department of Speech and Hearing Science</w:t>
                            </w:r>
                          </w:p>
                          <w:p w14:paraId="7E6F11AA"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110 Pressey Hall</w:t>
                            </w:r>
                          </w:p>
                          <w:p w14:paraId="0605B49A"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1070 Carmack Road</w:t>
                            </w:r>
                          </w:p>
                          <w:p w14:paraId="23EE2594"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Columbus, OH 43210-1002</w:t>
                            </w:r>
                          </w:p>
                          <w:p w14:paraId="022469FF" w14:textId="77777777" w:rsidR="00E62A36" w:rsidRPr="00A73E7B" w:rsidRDefault="00E62A36" w:rsidP="00E62A36">
                            <w:pPr>
                              <w:spacing w:after="0" w:line="240" w:lineRule="auto"/>
                              <w:jc w:val="right"/>
                              <w:rPr>
                                <w:rFonts w:ascii="Arial" w:hAnsi="Arial" w:cs="Arial"/>
                                <w:color w:val="666666"/>
                                <w:sz w:val="14"/>
                                <w:szCs w:val="14"/>
                              </w:rPr>
                            </w:pPr>
                          </w:p>
                          <w:p w14:paraId="4A031D33" w14:textId="77777777" w:rsidR="00E62A36" w:rsidRPr="00A73E7B" w:rsidRDefault="00E62A36" w:rsidP="00E62A36">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292-8207 P</w:t>
                            </w:r>
                            <w:r w:rsidRPr="00A73E7B">
                              <w:rPr>
                                <w:rFonts w:ascii="Arial" w:hAnsi="Arial" w:cs="Arial"/>
                                <w:color w:val="666666"/>
                                <w:sz w:val="14"/>
                                <w:szCs w:val="14"/>
                              </w:rPr>
                              <w:t>hone</w:t>
                            </w:r>
                          </w:p>
                          <w:p w14:paraId="748404E5" w14:textId="77777777" w:rsidR="00E62A36" w:rsidRPr="00A73E7B" w:rsidRDefault="00E62A36" w:rsidP="00E62A36">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292-7504</w:t>
                            </w:r>
                            <w:r w:rsidRPr="00A73E7B">
                              <w:rPr>
                                <w:rFonts w:ascii="Arial" w:hAnsi="Arial" w:cs="Arial"/>
                                <w:color w:val="666666"/>
                                <w:sz w:val="14"/>
                                <w:szCs w:val="14"/>
                              </w:rPr>
                              <w:t xml:space="preserve"> Fax</w:t>
                            </w:r>
                          </w:p>
                          <w:p w14:paraId="07BCAE18" w14:textId="77777777" w:rsidR="00E62A36" w:rsidRPr="00A73E7B" w:rsidRDefault="00E62A36" w:rsidP="00E62A36">
                            <w:pPr>
                              <w:spacing w:after="0" w:line="240" w:lineRule="auto"/>
                              <w:jc w:val="right"/>
                              <w:rPr>
                                <w:rFonts w:ascii="Arial" w:hAnsi="Arial" w:cs="Arial"/>
                                <w:color w:val="666666"/>
                                <w:sz w:val="14"/>
                                <w:szCs w:val="14"/>
                              </w:rPr>
                            </w:pPr>
                          </w:p>
                          <w:p w14:paraId="6C6F8D95" w14:textId="77777777" w:rsidR="00E62A36" w:rsidRPr="000A1D0F" w:rsidRDefault="00E62A36" w:rsidP="00E62A36">
                            <w:pPr>
                              <w:spacing w:after="0" w:line="240" w:lineRule="auto"/>
                              <w:jc w:val="right"/>
                              <w:rPr>
                                <w:rFonts w:ascii="Arial" w:hAnsi="Arial" w:cs="Arial"/>
                                <w:color w:val="717271"/>
                                <w:sz w:val="14"/>
                                <w:szCs w:val="14"/>
                              </w:rPr>
                            </w:pPr>
                            <w:r>
                              <w:rPr>
                                <w:rFonts w:ascii="Arial" w:hAnsi="Arial" w:cs="Arial"/>
                                <w:color w:val="666666"/>
                                <w:sz w:val="14"/>
                                <w:szCs w:val="14"/>
                              </w:rPr>
                              <w:t>sphs.osu.edu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D8FA9" id="_x0000_t202" coordsize="21600,21600" o:spt="202" path="m,l,21600r21600,l21600,xe">
                <v:stroke joinstyle="miter"/>
                <v:path gradientshapeok="t" o:connecttype="rect"/>
              </v:shapetype>
              <v:shape id="Text Box 2" o:spid="_x0000_s1026" type="#_x0000_t202" style="position:absolute;margin-left:-4in;margin-top:41.85pt;width:292.95pt;height:12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" filled="f" stroked="f">
                <v:textbox inset="0,0,0,0">
                  <w:txbxContent>
                    <w:p w14:paraId="47F1AA2A" w14:textId="77777777" w:rsidR="00E62A36" w:rsidRDefault="00E62A36" w:rsidP="00E62A36">
                      <w:pPr>
                        <w:spacing w:after="0" w:line="240" w:lineRule="auto"/>
                        <w:jc w:val="right"/>
                        <w:rPr>
                          <w:rFonts w:ascii="Arial" w:hAnsi="Arial" w:cs="Arial"/>
                          <w:color w:val="BB0000"/>
                          <w:sz w:val="16"/>
                          <w:szCs w:val="16"/>
                        </w:rPr>
                      </w:pPr>
                      <w:r>
                        <w:rPr>
                          <w:rFonts w:ascii="Arial" w:hAnsi="Arial" w:cs="Arial"/>
                          <w:color w:val="BB0000"/>
                          <w:sz w:val="16"/>
                          <w:szCs w:val="16"/>
                        </w:rPr>
                        <w:t>College of Arts and Sciences</w:t>
                      </w:r>
                    </w:p>
                    <w:p w14:paraId="1D19F6D6" w14:textId="77777777" w:rsidR="00E62A36" w:rsidRDefault="00E62A36" w:rsidP="00E62A36">
                      <w:pPr>
                        <w:spacing w:after="0" w:line="240" w:lineRule="auto"/>
                        <w:jc w:val="right"/>
                        <w:rPr>
                          <w:rFonts w:ascii="Arial" w:hAnsi="Arial" w:cs="Arial"/>
                          <w:color w:val="BB0000"/>
                          <w:sz w:val="16"/>
                          <w:szCs w:val="16"/>
                        </w:rPr>
                      </w:pPr>
                    </w:p>
                    <w:p w14:paraId="081F2099" w14:textId="77777777" w:rsidR="00E62A36" w:rsidRPr="00A73E7B" w:rsidRDefault="00E62A36" w:rsidP="00E62A36">
                      <w:pPr>
                        <w:spacing w:after="0" w:line="240" w:lineRule="auto"/>
                        <w:jc w:val="right"/>
                        <w:rPr>
                          <w:rFonts w:ascii="Arial" w:hAnsi="Arial" w:cs="Arial"/>
                          <w:color w:val="666666"/>
                          <w:sz w:val="16"/>
                          <w:szCs w:val="16"/>
                        </w:rPr>
                      </w:pPr>
                    </w:p>
                    <w:p w14:paraId="2D32518B" w14:textId="77777777" w:rsidR="00E62A36"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Department of Speech and Hearing Science</w:t>
                      </w:r>
                    </w:p>
                    <w:p w14:paraId="7E6F11AA"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110 Pressey Hall</w:t>
                      </w:r>
                    </w:p>
                    <w:p w14:paraId="0605B49A"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1070 Carmack Road</w:t>
                      </w:r>
                    </w:p>
                    <w:p w14:paraId="23EE2594" w14:textId="77777777" w:rsidR="00E62A36" w:rsidRPr="00A73E7B" w:rsidRDefault="00E62A36" w:rsidP="00E62A36">
                      <w:pPr>
                        <w:spacing w:after="0" w:line="240" w:lineRule="auto"/>
                        <w:jc w:val="right"/>
                        <w:rPr>
                          <w:rFonts w:ascii="Arial" w:hAnsi="Arial" w:cs="Arial"/>
                          <w:color w:val="666666"/>
                          <w:sz w:val="14"/>
                          <w:szCs w:val="14"/>
                        </w:rPr>
                      </w:pPr>
                      <w:r>
                        <w:rPr>
                          <w:rFonts w:ascii="Arial" w:hAnsi="Arial" w:cs="Arial"/>
                          <w:color w:val="666666"/>
                          <w:sz w:val="14"/>
                          <w:szCs w:val="14"/>
                        </w:rPr>
                        <w:t>Columbus, OH 43210-1002</w:t>
                      </w:r>
                    </w:p>
                    <w:p w14:paraId="022469FF" w14:textId="77777777" w:rsidR="00E62A36" w:rsidRPr="00A73E7B" w:rsidRDefault="00E62A36" w:rsidP="00E62A36">
                      <w:pPr>
                        <w:spacing w:after="0" w:line="240" w:lineRule="auto"/>
                        <w:jc w:val="right"/>
                        <w:rPr>
                          <w:rFonts w:ascii="Arial" w:hAnsi="Arial" w:cs="Arial"/>
                          <w:color w:val="666666"/>
                          <w:sz w:val="14"/>
                          <w:szCs w:val="14"/>
                        </w:rPr>
                      </w:pPr>
                    </w:p>
                    <w:p w14:paraId="4A031D33" w14:textId="77777777" w:rsidR="00E62A36" w:rsidRPr="00A73E7B" w:rsidRDefault="00E62A36" w:rsidP="00E62A36">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292-8207 P</w:t>
                      </w:r>
                      <w:r w:rsidRPr="00A73E7B">
                        <w:rPr>
                          <w:rFonts w:ascii="Arial" w:hAnsi="Arial" w:cs="Arial"/>
                          <w:color w:val="666666"/>
                          <w:sz w:val="14"/>
                          <w:szCs w:val="14"/>
                        </w:rPr>
                        <w:t>hone</w:t>
                      </w:r>
                    </w:p>
                    <w:p w14:paraId="748404E5" w14:textId="77777777" w:rsidR="00E62A36" w:rsidRPr="00A73E7B" w:rsidRDefault="00E62A36" w:rsidP="00E62A36">
                      <w:pPr>
                        <w:spacing w:after="0" w:line="240" w:lineRule="auto"/>
                        <w:jc w:val="right"/>
                        <w:rPr>
                          <w:rFonts w:ascii="Arial" w:hAnsi="Arial" w:cs="Arial"/>
                          <w:color w:val="666666"/>
                          <w:sz w:val="14"/>
                          <w:szCs w:val="14"/>
                        </w:rPr>
                      </w:pPr>
                      <w:r w:rsidRPr="00A73E7B">
                        <w:rPr>
                          <w:rFonts w:ascii="Arial" w:hAnsi="Arial" w:cs="Arial"/>
                          <w:color w:val="666666"/>
                          <w:sz w:val="14"/>
                          <w:szCs w:val="14"/>
                        </w:rPr>
                        <w:t>614-</w:t>
                      </w:r>
                      <w:r>
                        <w:rPr>
                          <w:rFonts w:ascii="Arial" w:hAnsi="Arial" w:cs="Arial"/>
                          <w:color w:val="666666"/>
                          <w:sz w:val="14"/>
                          <w:szCs w:val="14"/>
                        </w:rPr>
                        <w:t>292-7504</w:t>
                      </w:r>
                      <w:r w:rsidRPr="00A73E7B">
                        <w:rPr>
                          <w:rFonts w:ascii="Arial" w:hAnsi="Arial" w:cs="Arial"/>
                          <w:color w:val="666666"/>
                          <w:sz w:val="14"/>
                          <w:szCs w:val="14"/>
                        </w:rPr>
                        <w:t xml:space="preserve"> Fax</w:t>
                      </w:r>
                    </w:p>
                    <w:p w14:paraId="07BCAE18" w14:textId="77777777" w:rsidR="00E62A36" w:rsidRPr="00A73E7B" w:rsidRDefault="00E62A36" w:rsidP="00E62A36">
                      <w:pPr>
                        <w:spacing w:after="0" w:line="240" w:lineRule="auto"/>
                        <w:jc w:val="right"/>
                        <w:rPr>
                          <w:rFonts w:ascii="Arial" w:hAnsi="Arial" w:cs="Arial"/>
                          <w:color w:val="666666"/>
                          <w:sz w:val="14"/>
                          <w:szCs w:val="14"/>
                        </w:rPr>
                      </w:pPr>
                    </w:p>
                    <w:p w14:paraId="6C6F8D95" w14:textId="77777777" w:rsidR="00E62A36" w:rsidRPr="000A1D0F" w:rsidRDefault="00E62A36" w:rsidP="00E62A36">
                      <w:pPr>
                        <w:spacing w:after="0" w:line="240" w:lineRule="auto"/>
                        <w:jc w:val="right"/>
                        <w:rPr>
                          <w:rFonts w:ascii="Arial" w:hAnsi="Arial" w:cs="Arial"/>
                          <w:color w:val="717271"/>
                          <w:sz w:val="14"/>
                          <w:szCs w:val="14"/>
                        </w:rPr>
                      </w:pPr>
                      <w:r>
                        <w:rPr>
                          <w:rFonts w:ascii="Arial" w:hAnsi="Arial" w:cs="Arial"/>
                          <w:color w:val="666666"/>
                          <w:sz w:val="14"/>
                          <w:szCs w:val="14"/>
                        </w:rPr>
                        <w:t>sphs.osu.edu</w:t>
                      </w:r>
                    </w:p>
                  </w:txbxContent>
                </v:textbox>
                <w10:wrap anchorx="margin" anchory="page"/>
              </v:shape>
            </w:pict>
          </mc:Fallback>
        </mc:AlternateContent>
      </w:r>
    </w:p>
    <w:p w14:paraId="73025906" w14:textId="77777777" w:rsidR="001F7296" w:rsidRDefault="001F7296">
      <w:pPr>
        <w:rPr>
          <w:rFonts w:ascii="Arial" w:hAnsi="Arial"/>
        </w:rPr>
      </w:pPr>
    </w:p>
    <w:p w14:paraId="3C1E3290" w14:textId="77777777" w:rsidR="001F7296" w:rsidRDefault="001F7296">
      <w:pPr>
        <w:rPr>
          <w:rFonts w:ascii="Arial" w:hAnsi="Arial"/>
        </w:rPr>
      </w:pPr>
    </w:p>
    <w:p w14:paraId="649D4C71" w14:textId="2857BE85" w:rsidR="00E62A36" w:rsidRDefault="008F2389" w:rsidP="003725A3">
      <w:pPr>
        <w:jc w:val="right"/>
        <w:rPr>
          <w:sz w:val="24"/>
          <w:szCs w:val="24"/>
        </w:rPr>
      </w:pPr>
      <w:r>
        <w:rPr>
          <w:sz w:val="24"/>
          <w:szCs w:val="24"/>
        </w:rPr>
        <w:t>October 31</w:t>
      </w:r>
      <w:r w:rsidR="00E62A36">
        <w:rPr>
          <w:sz w:val="24"/>
          <w:szCs w:val="24"/>
        </w:rPr>
        <w:t>, 201</w:t>
      </w:r>
      <w:r w:rsidR="00DF42E8">
        <w:rPr>
          <w:sz w:val="24"/>
          <w:szCs w:val="24"/>
        </w:rPr>
        <w:t>8</w:t>
      </w:r>
    </w:p>
    <w:p w14:paraId="018A66FE" w14:textId="05BE53B4" w:rsidR="00E62A36" w:rsidRDefault="007E42FB" w:rsidP="00E62A36">
      <w:pPr>
        <w:contextualSpacing/>
        <w:rPr>
          <w:sz w:val="24"/>
          <w:szCs w:val="24"/>
        </w:rPr>
      </w:pPr>
      <w:r>
        <w:rPr>
          <w:sz w:val="24"/>
          <w:szCs w:val="24"/>
        </w:rPr>
        <w:t>Professor Meg Daly</w:t>
      </w:r>
    </w:p>
    <w:p w14:paraId="719DC9C0" w14:textId="16D1C0A7" w:rsidR="007E42FB" w:rsidRDefault="007E42FB" w:rsidP="00E62A36">
      <w:pPr>
        <w:contextualSpacing/>
        <w:rPr>
          <w:sz w:val="24"/>
          <w:szCs w:val="24"/>
        </w:rPr>
      </w:pPr>
      <w:r>
        <w:rPr>
          <w:sz w:val="24"/>
          <w:szCs w:val="24"/>
        </w:rPr>
        <w:t>Chair, Arts and Sciences Curriculum Committee</w:t>
      </w:r>
    </w:p>
    <w:p w14:paraId="07D88084" w14:textId="17C70420" w:rsidR="007E42FB" w:rsidRDefault="007E42FB" w:rsidP="00E62A36">
      <w:pPr>
        <w:contextualSpacing/>
        <w:rPr>
          <w:sz w:val="24"/>
          <w:szCs w:val="24"/>
        </w:rPr>
      </w:pPr>
    </w:p>
    <w:p w14:paraId="48F5EDA1" w14:textId="36FBCEB2" w:rsidR="007E42FB" w:rsidRDefault="007E42FB" w:rsidP="00E62A36">
      <w:pPr>
        <w:contextualSpacing/>
        <w:rPr>
          <w:sz w:val="24"/>
          <w:szCs w:val="24"/>
        </w:rPr>
      </w:pPr>
      <w:r>
        <w:rPr>
          <w:sz w:val="24"/>
          <w:szCs w:val="24"/>
        </w:rPr>
        <w:t xml:space="preserve">Re: Approval </w:t>
      </w:r>
      <w:r w:rsidR="00D025BC">
        <w:rPr>
          <w:sz w:val="24"/>
          <w:szCs w:val="24"/>
        </w:rPr>
        <w:t xml:space="preserve">of the </w:t>
      </w:r>
      <w:r w:rsidR="008F2389">
        <w:rPr>
          <w:sz w:val="24"/>
          <w:szCs w:val="24"/>
        </w:rPr>
        <w:t>revision to the Speech and Hearing Science M</w:t>
      </w:r>
      <w:r w:rsidR="00D025BC">
        <w:rPr>
          <w:sz w:val="24"/>
          <w:szCs w:val="24"/>
        </w:rPr>
        <w:t xml:space="preserve">inor </w:t>
      </w:r>
    </w:p>
    <w:p w14:paraId="09455630" w14:textId="440831C0" w:rsidR="007E42FB" w:rsidRDefault="007E42FB" w:rsidP="00E62A36">
      <w:pPr>
        <w:contextualSpacing/>
        <w:rPr>
          <w:sz w:val="24"/>
          <w:szCs w:val="24"/>
        </w:rPr>
      </w:pPr>
    </w:p>
    <w:p w14:paraId="09696314" w14:textId="527EF2D1" w:rsidR="007E42FB" w:rsidRDefault="007E42FB" w:rsidP="00E62A36">
      <w:pPr>
        <w:contextualSpacing/>
        <w:rPr>
          <w:sz w:val="24"/>
          <w:szCs w:val="24"/>
        </w:rPr>
      </w:pPr>
      <w:r>
        <w:rPr>
          <w:sz w:val="24"/>
          <w:szCs w:val="24"/>
        </w:rPr>
        <w:t xml:space="preserve">Dear Meg, </w:t>
      </w:r>
    </w:p>
    <w:p w14:paraId="6B360F8B" w14:textId="05B33880" w:rsidR="007E42FB" w:rsidRDefault="007E42FB" w:rsidP="00E62A36">
      <w:pPr>
        <w:contextualSpacing/>
        <w:rPr>
          <w:sz w:val="24"/>
          <w:szCs w:val="24"/>
        </w:rPr>
      </w:pPr>
    </w:p>
    <w:p w14:paraId="291EF923" w14:textId="3FC931D9" w:rsidR="002839BF" w:rsidRDefault="0096779C" w:rsidP="002839BF">
      <w:pPr>
        <w:contextualSpacing/>
        <w:rPr>
          <w:sz w:val="24"/>
          <w:szCs w:val="24"/>
        </w:rPr>
      </w:pPr>
      <w:r w:rsidRPr="00396339">
        <w:rPr>
          <w:sz w:val="24"/>
          <w:szCs w:val="24"/>
        </w:rPr>
        <w:t xml:space="preserve">The Department of </w:t>
      </w:r>
      <w:r w:rsidR="00F41CF6">
        <w:rPr>
          <w:sz w:val="24"/>
          <w:szCs w:val="24"/>
        </w:rPr>
        <w:t>Speech and Hearing Science</w:t>
      </w:r>
      <w:r w:rsidR="00D025BC" w:rsidRPr="00396339">
        <w:rPr>
          <w:sz w:val="24"/>
          <w:szCs w:val="24"/>
        </w:rPr>
        <w:t xml:space="preserve"> has proposed a </w:t>
      </w:r>
      <w:r w:rsidR="00F41CF6">
        <w:rPr>
          <w:sz w:val="24"/>
          <w:szCs w:val="24"/>
        </w:rPr>
        <w:t xml:space="preserve">revision to their current minor. </w:t>
      </w:r>
      <w:r w:rsidR="002839BF" w:rsidRPr="003210CE">
        <w:rPr>
          <w:rFonts w:cs="Times New Roman"/>
          <w:sz w:val="24"/>
          <w:szCs w:val="24"/>
        </w:rPr>
        <w:t xml:space="preserve">Currently, the </w:t>
      </w:r>
      <w:r w:rsidR="002839BF">
        <w:rPr>
          <w:rFonts w:cs="Times New Roman"/>
          <w:sz w:val="24"/>
          <w:szCs w:val="24"/>
        </w:rPr>
        <w:t>Speech and Hearing Science minor is compri</w:t>
      </w:r>
      <w:r w:rsidR="002839BF" w:rsidRPr="003210CE">
        <w:rPr>
          <w:rFonts w:cs="Times New Roman"/>
          <w:sz w:val="24"/>
          <w:szCs w:val="24"/>
        </w:rPr>
        <w:t xml:space="preserve">sed of three required courses (SHS 2230, 3320, and 3340) followed by two three-credit elective courses on one of four tracks: Speech-Language Pathology, Audiology, Multicultural/Disability, or Speech &amp; Hearing Science.  </w:t>
      </w:r>
      <w:r w:rsidR="002839BF">
        <w:rPr>
          <w:rFonts w:cs="Times New Roman"/>
          <w:sz w:val="24"/>
          <w:szCs w:val="24"/>
        </w:rPr>
        <w:t xml:space="preserve">The Department notes that </w:t>
      </w:r>
      <w:r w:rsidR="002839BF" w:rsidRPr="003210CE">
        <w:rPr>
          <w:rFonts w:cs="Times New Roman"/>
          <w:sz w:val="24"/>
          <w:szCs w:val="24"/>
        </w:rPr>
        <w:t xml:space="preserve">this approach is too restrictive.  Many students pursuing the minor </w:t>
      </w:r>
      <w:r w:rsidR="002839BF">
        <w:rPr>
          <w:rFonts w:cs="Times New Roman"/>
          <w:sz w:val="24"/>
          <w:szCs w:val="24"/>
        </w:rPr>
        <w:t>want a cross section of coursework in speech, language, and hearing</w:t>
      </w:r>
      <w:r w:rsidR="002839BF">
        <w:rPr>
          <w:rFonts w:cs="Times New Roman"/>
          <w:sz w:val="24"/>
          <w:szCs w:val="24"/>
        </w:rPr>
        <w:t>.  T</w:t>
      </w:r>
      <w:r w:rsidR="002839BF">
        <w:rPr>
          <w:rFonts w:cs="Times New Roman"/>
          <w:sz w:val="24"/>
          <w:szCs w:val="24"/>
        </w:rPr>
        <w:t xml:space="preserve">he revised minor requirements will allow them to tailor the coursework to best fit their educational interests.  </w:t>
      </w:r>
    </w:p>
    <w:p w14:paraId="0EA1EFCE" w14:textId="77777777" w:rsidR="002839BF" w:rsidRDefault="002839BF" w:rsidP="002839BF">
      <w:pPr>
        <w:contextualSpacing/>
        <w:rPr>
          <w:sz w:val="24"/>
          <w:szCs w:val="24"/>
        </w:rPr>
      </w:pPr>
    </w:p>
    <w:p w14:paraId="3733FDB7" w14:textId="7EA761C8" w:rsidR="002839BF" w:rsidRDefault="002839BF" w:rsidP="00E62A36">
      <w:pPr>
        <w:contextualSpacing/>
        <w:rPr>
          <w:rFonts w:cs="Times New Roman"/>
          <w:sz w:val="24"/>
          <w:szCs w:val="24"/>
        </w:rPr>
      </w:pPr>
      <w:r>
        <w:rPr>
          <w:rFonts w:cs="Times New Roman"/>
          <w:sz w:val="24"/>
          <w:szCs w:val="24"/>
        </w:rPr>
        <w:t>The</w:t>
      </w:r>
      <w:r>
        <w:rPr>
          <w:rFonts w:cs="Times New Roman"/>
          <w:sz w:val="24"/>
          <w:szCs w:val="24"/>
        </w:rPr>
        <w:t xml:space="preserve"> </w:t>
      </w:r>
      <w:r>
        <w:rPr>
          <w:rFonts w:cs="Times New Roman"/>
          <w:sz w:val="24"/>
          <w:szCs w:val="24"/>
        </w:rPr>
        <w:t>proposed changes</w:t>
      </w:r>
      <w:r>
        <w:rPr>
          <w:rFonts w:cs="Times New Roman"/>
          <w:sz w:val="24"/>
          <w:szCs w:val="24"/>
        </w:rPr>
        <w:t xml:space="preserve"> </w:t>
      </w:r>
      <w:r>
        <w:rPr>
          <w:rFonts w:cs="Times New Roman"/>
          <w:sz w:val="24"/>
          <w:szCs w:val="24"/>
        </w:rPr>
        <w:t xml:space="preserve">will </w:t>
      </w:r>
      <w:r>
        <w:rPr>
          <w:rFonts w:cs="Times New Roman"/>
          <w:sz w:val="24"/>
          <w:szCs w:val="24"/>
        </w:rPr>
        <w:t xml:space="preserve">1) </w:t>
      </w:r>
      <w:r>
        <w:rPr>
          <w:rFonts w:cs="Times New Roman"/>
          <w:sz w:val="24"/>
          <w:szCs w:val="24"/>
        </w:rPr>
        <w:t xml:space="preserve">make the minor requirements less restrictive, </w:t>
      </w:r>
      <w:r>
        <w:rPr>
          <w:rFonts w:cs="Times New Roman"/>
          <w:sz w:val="24"/>
          <w:szCs w:val="24"/>
        </w:rPr>
        <w:t xml:space="preserve">2) </w:t>
      </w:r>
      <w:r>
        <w:rPr>
          <w:rFonts w:cs="Times New Roman"/>
          <w:sz w:val="24"/>
          <w:szCs w:val="24"/>
        </w:rPr>
        <w:t xml:space="preserve">allow more students to complete the minor, and </w:t>
      </w:r>
      <w:r>
        <w:rPr>
          <w:rFonts w:cs="Times New Roman"/>
          <w:sz w:val="24"/>
          <w:szCs w:val="24"/>
        </w:rPr>
        <w:t xml:space="preserve">3) </w:t>
      </w:r>
      <w:r>
        <w:rPr>
          <w:rFonts w:cs="Times New Roman"/>
          <w:sz w:val="24"/>
          <w:szCs w:val="24"/>
        </w:rPr>
        <w:t>allow students to customize the minor to best meet their educational needs.</w:t>
      </w:r>
      <w:r>
        <w:rPr>
          <w:rFonts w:cs="Times New Roman"/>
          <w:sz w:val="24"/>
          <w:szCs w:val="24"/>
        </w:rPr>
        <w:t xml:space="preserve">  The two key proposed changes are: 1) </w:t>
      </w:r>
      <w:r>
        <w:rPr>
          <w:rFonts w:cs="Times New Roman"/>
          <w:sz w:val="24"/>
          <w:szCs w:val="24"/>
        </w:rPr>
        <w:t>Elimination of the course tracks</w:t>
      </w:r>
      <w:r>
        <w:rPr>
          <w:rFonts w:cs="Times New Roman"/>
          <w:sz w:val="24"/>
          <w:szCs w:val="24"/>
        </w:rPr>
        <w:t>, and 2) Reduction of the minor from 15 to 14 credits</w:t>
      </w:r>
      <w:r>
        <w:rPr>
          <w:rFonts w:cs="Times New Roman"/>
          <w:sz w:val="24"/>
          <w:szCs w:val="24"/>
        </w:rPr>
        <w:t>.  The revised minor</w:t>
      </w:r>
      <w:r w:rsidRPr="003210CE">
        <w:rPr>
          <w:rFonts w:cs="Times New Roman"/>
          <w:sz w:val="24"/>
          <w:szCs w:val="24"/>
        </w:rPr>
        <w:t xml:space="preserve"> will carry over SHS 2230 as the only required course, and then allow the student to select from a list of electives for the remaining credits in the minor.  This reduction in restrictions is projected to allow more students to complete the minor, and to allow students to use their coursework more efficiently for the minor and their applications to graduate school.</w:t>
      </w:r>
      <w:r>
        <w:rPr>
          <w:rFonts w:cs="Times New Roman"/>
          <w:sz w:val="24"/>
          <w:szCs w:val="24"/>
        </w:rPr>
        <w:t xml:space="preserve">  The reduction from 15 to 14 credits </w:t>
      </w:r>
      <w:r w:rsidRPr="003210CE">
        <w:rPr>
          <w:rFonts w:cs="Times New Roman"/>
          <w:sz w:val="24"/>
          <w:szCs w:val="24"/>
        </w:rPr>
        <w:t>will permit the inclusion of a two-credit service-learning course (Service Learning in Adult Neurogenics for Speech-Language Pathology) that is currently in development</w:t>
      </w:r>
      <w:r>
        <w:rPr>
          <w:rFonts w:cs="Times New Roman"/>
          <w:sz w:val="24"/>
          <w:szCs w:val="24"/>
        </w:rPr>
        <w:t>.</w:t>
      </w:r>
      <w:r w:rsidRPr="003210CE">
        <w:rPr>
          <w:rFonts w:cs="Times New Roman"/>
          <w:sz w:val="24"/>
          <w:szCs w:val="24"/>
        </w:rPr>
        <w:t xml:space="preserve"> </w:t>
      </w:r>
      <w:r>
        <w:rPr>
          <w:rFonts w:cs="Times New Roman"/>
          <w:sz w:val="24"/>
          <w:szCs w:val="24"/>
        </w:rPr>
        <w:t xml:space="preserve"> </w:t>
      </w:r>
    </w:p>
    <w:p w14:paraId="6D82E7F0" w14:textId="77777777" w:rsidR="002839BF" w:rsidRDefault="002839BF" w:rsidP="00E62A36">
      <w:pPr>
        <w:contextualSpacing/>
        <w:rPr>
          <w:rFonts w:cs="Times New Roman"/>
          <w:sz w:val="24"/>
          <w:szCs w:val="24"/>
        </w:rPr>
      </w:pPr>
    </w:p>
    <w:p w14:paraId="7A578610" w14:textId="6099208F" w:rsidR="00F11ADE" w:rsidRDefault="00F11ADE" w:rsidP="00E62A36">
      <w:pPr>
        <w:contextualSpacing/>
        <w:rPr>
          <w:sz w:val="24"/>
          <w:szCs w:val="24"/>
        </w:rPr>
      </w:pPr>
      <w:r w:rsidRPr="00E31D6A">
        <w:rPr>
          <w:sz w:val="24"/>
          <w:szCs w:val="24"/>
        </w:rPr>
        <w:t xml:space="preserve">The </w:t>
      </w:r>
      <w:r w:rsidR="00E70139">
        <w:rPr>
          <w:sz w:val="24"/>
          <w:szCs w:val="24"/>
        </w:rPr>
        <w:t>SBS P</w:t>
      </w:r>
      <w:r w:rsidRPr="00E31D6A">
        <w:rPr>
          <w:sz w:val="24"/>
          <w:szCs w:val="24"/>
        </w:rPr>
        <w:t xml:space="preserve">anel </w:t>
      </w:r>
      <w:r w:rsidR="00E70139">
        <w:rPr>
          <w:sz w:val="24"/>
          <w:szCs w:val="24"/>
        </w:rPr>
        <w:t>of the ASCC</w:t>
      </w:r>
      <w:r w:rsidR="00F41CF6">
        <w:rPr>
          <w:sz w:val="24"/>
          <w:szCs w:val="24"/>
        </w:rPr>
        <w:t xml:space="preserve"> </w:t>
      </w:r>
      <w:r w:rsidRPr="000947DF">
        <w:rPr>
          <w:sz w:val="24"/>
          <w:szCs w:val="24"/>
        </w:rPr>
        <w:t xml:space="preserve">unanimously approved </w:t>
      </w:r>
      <w:r w:rsidR="00F41CF6">
        <w:rPr>
          <w:sz w:val="24"/>
          <w:szCs w:val="24"/>
        </w:rPr>
        <w:t>the proposed revision o</w:t>
      </w:r>
      <w:r w:rsidR="00E70139">
        <w:rPr>
          <w:sz w:val="24"/>
          <w:szCs w:val="24"/>
        </w:rPr>
        <w:t xml:space="preserve">n </w:t>
      </w:r>
      <w:r w:rsidR="00F41CF6">
        <w:rPr>
          <w:sz w:val="24"/>
          <w:szCs w:val="24"/>
        </w:rPr>
        <w:t>October</w:t>
      </w:r>
      <w:r w:rsidR="00D025BC">
        <w:rPr>
          <w:sz w:val="24"/>
          <w:szCs w:val="24"/>
        </w:rPr>
        <w:t xml:space="preserve"> </w:t>
      </w:r>
      <w:r w:rsidR="00F41CF6">
        <w:rPr>
          <w:sz w:val="24"/>
          <w:szCs w:val="24"/>
        </w:rPr>
        <w:t>1</w:t>
      </w:r>
      <w:r w:rsidR="00D025BC">
        <w:rPr>
          <w:sz w:val="24"/>
          <w:szCs w:val="24"/>
        </w:rPr>
        <w:t>9</w:t>
      </w:r>
      <w:r w:rsidR="00E70139">
        <w:rPr>
          <w:sz w:val="24"/>
          <w:szCs w:val="24"/>
        </w:rPr>
        <w:t>, 2018</w:t>
      </w:r>
      <w:r w:rsidR="00215FCF">
        <w:rPr>
          <w:sz w:val="24"/>
          <w:szCs w:val="24"/>
        </w:rPr>
        <w:t xml:space="preserve">.  </w:t>
      </w:r>
      <w:r w:rsidR="00431EE2">
        <w:rPr>
          <w:sz w:val="24"/>
          <w:szCs w:val="24"/>
        </w:rPr>
        <w:t>We now advance the proposal to the A</w:t>
      </w:r>
      <w:r w:rsidR="006D3226">
        <w:rPr>
          <w:sz w:val="24"/>
          <w:szCs w:val="24"/>
        </w:rPr>
        <w:t xml:space="preserve">rts and Sciences </w:t>
      </w:r>
      <w:r w:rsidR="00431EE2">
        <w:rPr>
          <w:sz w:val="24"/>
          <w:szCs w:val="24"/>
        </w:rPr>
        <w:t>Curriculum Committee with a motion to approve.</w:t>
      </w:r>
    </w:p>
    <w:p w14:paraId="4E07C9E2" w14:textId="77777777" w:rsidR="000B42C7" w:rsidRDefault="000B42C7" w:rsidP="00E62A36">
      <w:pPr>
        <w:contextualSpacing/>
        <w:rPr>
          <w:sz w:val="24"/>
          <w:szCs w:val="24"/>
        </w:rPr>
      </w:pPr>
    </w:p>
    <w:p w14:paraId="41C502EA" w14:textId="0A420D01" w:rsidR="007E42FB" w:rsidRDefault="00F11ADE" w:rsidP="00E62A36">
      <w:pPr>
        <w:contextualSpacing/>
        <w:rPr>
          <w:sz w:val="24"/>
          <w:szCs w:val="24"/>
        </w:rPr>
      </w:pPr>
      <w:r>
        <w:rPr>
          <w:sz w:val="24"/>
          <w:szCs w:val="24"/>
        </w:rPr>
        <w:t>Sincerely,</w:t>
      </w:r>
    </w:p>
    <w:p w14:paraId="13B5BA7B" w14:textId="7FB9EBB1" w:rsidR="00F11ADE" w:rsidRPr="00F11ADE" w:rsidRDefault="00F11ADE" w:rsidP="00E62A36">
      <w:pPr>
        <w:contextualSpacing/>
        <w:rPr>
          <w:rFonts w:ascii="Harlow Solid Italic" w:hAnsi="Harlow Solid Italic"/>
          <w:sz w:val="24"/>
          <w:szCs w:val="24"/>
        </w:rPr>
      </w:pPr>
      <w:r>
        <w:rPr>
          <w:rFonts w:ascii="Harlow Solid Italic" w:hAnsi="Harlow Solid Italic"/>
          <w:noProof/>
          <w:sz w:val="24"/>
          <w:szCs w:val="24"/>
        </w:rPr>
        <w:drawing>
          <wp:inline distT="0" distB="0" distL="0" distR="0" wp14:anchorId="1A93D77E" wp14:editId="0D4E08C5">
            <wp:extent cx="1255594" cy="424911"/>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p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284589" cy="434723"/>
                    </a:xfrm>
                    <a:prstGeom prst="rect">
                      <a:avLst/>
                    </a:prstGeom>
                  </pic:spPr>
                </pic:pic>
              </a:graphicData>
            </a:graphic>
          </wp:inline>
        </w:drawing>
      </w:r>
    </w:p>
    <w:p w14:paraId="01E070F3" w14:textId="0AC1A61F" w:rsidR="00F11ADE" w:rsidRDefault="00F11ADE" w:rsidP="00E62A36">
      <w:pPr>
        <w:contextualSpacing/>
        <w:rPr>
          <w:sz w:val="24"/>
          <w:szCs w:val="24"/>
        </w:rPr>
      </w:pPr>
      <w:r>
        <w:rPr>
          <w:sz w:val="24"/>
          <w:szCs w:val="24"/>
        </w:rPr>
        <w:t>Christina M. Roup</w:t>
      </w:r>
      <w:bookmarkStart w:id="0" w:name="_GoBack"/>
      <w:bookmarkEnd w:id="0"/>
    </w:p>
    <w:p w14:paraId="0DBF6E9D" w14:textId="333170D0" w:rsidR="00F11ADE" w:rsidRDefault="00F11ADE" w:rsidP="00E62A36">
      <w:pPr>
        <w:contextualSpacing/>
        <w:rPr>
          <w:sz w:val="24"/>
          <w:szCs w:val="24"/>
        </w:rPr>
      </w:pPr>
      <w:r>
        <w:rPr>
          <w:sz w:val="24"/>
          <w:szCs w:val="24"/>
        </w:rPr>
        <w:t>Chair, ASCC SBS Panel</w:t>
      </w:r>
    </w:p>
    <w:sectPr w:rsidR="00F11ADE" w:rsidSect="00105027">
      <w:headerReference w:type="default" r:id="rI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6D3C5" w14:textId="77777777" w:rsidR="00D70FB3" w:rsidRDefault="00D70FB3" w:rsidP="00F0736E">
      <w:pPr>
        <w:spacing w:after="0" w:line="240" w:lineRule="auto"/>
      </w:pPr>
      <w:r>
        <w:separator/>
      </w:r>
    </w:p>
  </w:endnote>
  <w:endnote w:type="continuationSeparator" w:id="0">
    <w:p w14:paraId="4B3D14D3" w14:textId="77777777" w:rsidR="00D70FB3" w:rsidRDefault="00D70FB3"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76EA1" w14:textId="77777777" w:rsidR="00D70FB3" w:rsidRDefault="00D70FB3" w:rsidP="00F0736E">
      <w:pPr>
        <w:spacing w:after="0" w:line="240" w:lineRule="auto"/>
      </w:pPr>
      <w:r>
        <w:separator/>
      </w:r>
    </w:p>
  </w:footnote>
  <w:footnote w:type="continuationSeparator" w:id="0">
    <w:p w14:paraId="69AF78FB" w14:textId="77777777" w:rsidR="00D70FB3" w:rsidRDefault="00D70FB3"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6732" w14:textId="77777777" w:rsidR="00F0736E" w:rsidRDefault="004D2C02">
    <w:pPr>
      <w:pStyle w:val="Header"/>
    </w:pPr>
    <w:r>
      <w:rPr>
        <w:noProof/>
      </w:rPr>
      <w:drawing>
        <wp:inline distT="0" distB="0" distL="0" distR="0" wp14:anchorId="0C48C071" wp14:editId="2D2B8F2D">
          <wp:extent cx="3196742" cy="51937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rotWithShape="1">
                  <a:blip r:embed="rId1" cstate="print">
                    <a:extLst>
                      <a:ext uri="{28A0092B-C50C-407E-A947-70E740481C1C}">
                        <a14:useLocalDpi xmlns:a14="http://schemas.microsoft.com/office/drawing/2010/main" val="0"/>
                      </a:ext>
                    </a:extLst>
                  </a:blip>
                  <a:srcRect b="-13425"/>
                  <a:stretch/>
                </pic:blipFill>
                <pic:spPr bwMode="auto">
                  <a:xfrm>
                    <a:off x="0" y="0"/>
                    <a:ext cx="3191830" cy="5185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42E5"/>
    <w:multiLevelType w:val="hybridMultilevel"/>
    <w:tmpl w:val="FB20C3B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A963146"/>
    <w:multiLevelType w:val="hybridMultilevel"/>
    <w:tmpl w:val="25FA580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1B1440E"/>
    <w:multiLevelType w:val="hybridMultilevel"/>
    <w:tmpl w:val="42EA6F4C"/>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451E4995"/>
    <w:multiLevelType w:val="hybridMultilevel"/>
    <w:tmpl w:val="FED85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42CC8"/>
    <w:rsid w:val="00052337"/>
    <w:rsid w:val="000947DF"/>
    <w:rsid w:val="000A1D0F"/>
    <w:rsid w:val="000B42C7"/>
    <w:rsid w:val="000D07DC"/>
    <w:rsid w:val="00105027"/>
    <w:rsid w:val="001100FA"/>
    <w:rsid w:val="00117DDC"/>
    <w:rsid w:val="00124079"/>
    <w:rsid w:val="00133160"/>
    <w:rsid w:val="00141F8C"/>
    <w:rsid w:val="00144DD7"/>
    <w:rsid w:val="001A2057"/>
    <w:rsid w:val="001B1844"/>
    <w:rsid w:val="001E65B7"/>
    <w:rsid w:val="001F7296"/>
    <w:rsid w:val="00215FCF"/>
    <w:rsid w:val="00253D49"/>
    <w:rsid w:val="00281355"/>
    <w:rsid w:val="002839BF"/>
    <w:rsid w:val="002E5DF1"/>
    <w:rsid w:val="002F703B"/>
    <w:rsid w:val="00310C4E"/>
    <w:rsid w:val="0031285C"/>
    <w:rsid w:val="00371625"/>
    <w:rsid w:val="003725A3"/>
    <w:rsid w:val="00396339"/>
    <w:rsid w:val="003F11EB"/>
    <w:rsid w:val="004228E9"/>
    <w:rsid w:val="0042346D"/>
    <w:rsid w:val="00431EE2"/>
    <w:rsid w:val="00456951"/>
    <w:rsid w:val="00462602"/>
    <w:rsid w:val="004876A7"/>
    <w:rsid w:val="004D2C02"/>
    <w:rsid w:val="004F5954"/>
    <w:rsid w:val="004F5D76"/>
    <w:rsid w:val="00511E41"/>
    <w:rsid w:val="00527326"/>
    <w:rsid w:val="00530899"/>
    <w:rsid w:val="00541F59"/>
    <w:rsid w:val="00573D2F"/>
    <w:rsid w:val="00592E28"/>
    <w:rsid w:val="005B513C"/>
    <w:rsid w:val="005C6319"/>
    <w:rsid w:val="005F6FCD"/>
    <w:rsid w:val="00607979"/>
    <w:rsid w:val="00626D45"/>
    <w:rsid w:val="00647624"/>
    <w:rsid w:val="006A07B0"/>
    <w:rsid w:val="006D3226"/>
    <w:rsid w:val="00704A2E"/>
    <w:rsid w:val="00752321"/>
    <w:rsid w:val="00774FD3"/>
    <w:rsid w:val="007A7377"/>
    <w:rsid w:val="007E42FB"/>
    <w:rsid w:val="007F7676"/>
    <w:rsid w:val="0084109F"/>
    <w:rsid w:val="008A49BF"/>
    <w:rsid w:val="008D0FC4"/>
    <w:rsid w:val="008F2389"/>
    <w:rsid w:val="00906647"/>
    <w:rsid w:val="00932824"/>
    <w:rsid w:val="0096277D"/>
    <w:rsid w:val="0096779C"/>
    <w:rsid w:val="009A239F"/>
    <w:rsid w:val="009E5296"/>
    <w:rsid w:val="00A5580E"/>
    <w:rsid w:val="00A73E7B"/>
    <w:rsid w:val="00A82A36"/>
    <w:rsid w:val="00AC1243"/>
    <w:rsid w:val="00AC46CC"/>
    <w:rsid w:val="00B34793"/>
    <w:rsid w:val="00BD2361"/>
    <w:rsid w:val="00C1225E"/>
    <w:rsid w:val="00C25EAB"/>
    <w:rsid w:val="00C435A4"/>
    <w:rsid w:val="00C56E7A"/>
    <w:rsid w:val="00C74DD9"/>
    <w:rsid w:val="00C85FE7"/>
    <w:rsid w:val="00CA694B"/>
    <w:rsid w:val="00CE687A"/>
    <w:rsid w:val="00D025BC"/>
    <w:rsid w:val="00D449F0"/>
    <w:rsid w:val="00D70FB3"/>
    <w:rsid w:val="00DD0A0D"/>
    <w:rsid w:val="00DD26CF"/>
    <w:rsid w:val="00DD31F6"/>
    <w:rsid w:val="00DE3150"/>
    <w:rsid w:val="00DF42E8"/>
    <w:rsid w:val="00E31D6A"/>
    <w:rsid w:val="00E62A36"/>
    <w:rsid w:val="00E70139"/>
    <w:rsid w:val="00F0736E"/>
    <w:rsid w:val="00F076D7"/>
    <w:rsid w:val="00F11ADE"/>
    <w:rsid w:val="00F41CF6"/>
    <w:rsid w:val="00F44854"/>
    <w:rsid w:val="00F52B66"/>
    <w:rsid w:val="00F67A02"/>
    <w:rsid w:val="00F71C69"/>
    <w:rsid w:val="00F95EAE"/>
    <w:rsid w:val="00FD192A"/>
    <w:rsid w:val="00FF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EBAF51"/>
  <w15:docId w15:val="{C7282381-400C-4C7C-B827-C4067E96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character" w:styleId="Hyperlink">
    <w:name w:val="Hyperlink"/>
    <w:basedOn w:val="DefaultParagraphFont"/>
    <w:rsid w:val="001F7296"/>
    <w:rPr>
      <w:color w:val="0000FF"/>
      <w:u w:val="single"/>
    </w:rPr>
  </w:style>
  <w:style w:type="paragraph" w:styleId="ListParagraph">
    <w:name w:val="List Paragraph"/>
    <w:basedOn w:val="Normal"/>
    <w:uiPriority w:val="34"/>
    <w:qFormat/>
    <w:rsid w:val="001F7296"/>
    <w:pPr>
      <w:spacing w:after="0" w:line="240" w:lineRule="auto"/>
      <w:ind w:left="720"/>
      <w:contextualSpacing/>
    </w:pPr>
    <w:rPr>
      <w:rFonts w:ascii="Times" w:eastAsia="Times" w:hAnsi="Times" w:cs="Times New Roman"/>
      <w:szCs w:val="20"/>
    </w:rPr>
  </w:style>
  <w:style w:type="character" w:styleId="CommentReference">
    <w:name w:val="annotation reference"/>
    <w:basedOn w:val="DefaultParagraphFont"/>
    <w:uiPriority w:val="99"/>
    <w:semiHidden/>
    <w:unhideWhenUsed/>
    <w:rsid w:val="00431EE2"/>
    <w:rPr>
      <w:sz w:val="16"/>
      <w:szCs w:val="16"/>
    </w:rPr>
  </w:style>
  <w:style w:type="paragraph" w:styleId="CommentText">
    <w:name w:val="annotation text"/>
    <w:basedOn w:val="Normal"/>
    <w:link w:val="CommentTextChar"/>
    <w:uiPriority w:val="99"/>
    <w:semiHidden/>
    <w:unhideWhenUsed/>
    <w:rsid w:val="00431EE2"/>
    <w:pPr>
      <w:spacing w:line="240" w:lineRule="auto"/>
    </w:pPr>
    <w:rPr>
      <w:sz w:val="20"/>
      <w:szCs w:val="20"/>
    </w:rPr>
  </w:style>
  <w:style w:type="character" w:customStyle="1" w:styleId="CommentTextChar">
    <w:name w:val="Comment Text Char"/>
    <w:basedOn w:val="DefaultParagraphFont"/>
    <w:link w:val="CommentText"/>
    <w:uiPriority w:val="99"/>
    <w:semiHidden/>
    <w:rsid w:val="00431E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1EE2"/>
    <w:rPr>
      <w:b/>
      <w:bCs/>
    </w:rPr>
  </w:style>
  <w:style w:type="character" w:customStyle="1" w:styleId="CommentSubjectChar">
    <w:name w:val="Comment Subject Char"/>
    <w:basedOn w:val="CommentTextChar"/>
    <w:link w:val="CommentSubject"/>
    <w:uiPriority w:val="99"/>
    <w:semiHidden/>
    <w:rsid w:val="00431EE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Stephanie</dc:creator>
  <cp:lastModifiedBy>Roup, Christina M.</cp:lastModifiedBy>
  <cp:revision>4</cp:revision>
  <cp:lastPrinted>2013-03-01T15:46:00Z</cp:lastPrinted>
  <dcterms:created xsi:type="dcterms:W3CDTF">2018-10-31T19:49:00Z</dcterms:created>
  <dcterms:modified xsi:type="dcterms:W3CDTF">2018-11-01T17:04:00Z</dcterms:modified>
</cp:coreProperties>
</file>